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353" w:rsidRDefault="001450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muito obrigado que valeu ouro</w:t>
      </w:r>
    </w:p>
    <w:p w:rsidR="001450CD" w:rsidRDefault="001450CD">
      <w:pPr>
        <w:rPr>
          <w:rFonts w:ascii="Arial" w:hAnsi="Arial" w:cs="Arial"/>
          <w:sz w:val="24"/>
          <w:szCs w:val="24"/>
        </w:rPr>
      </w:pPr>
    </w:p>
    <w:p w:rsidR="001450CD" w:rsidRDefault="001450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pessoa, para entender de si, precisará colocar sua consciência à prova; caso contrário, cairá na primeira oportunidade que aparecer. </w:t>
      </w:r>
    </w:p>
    <w:p w:rsidR="001450CD" w:rsidRDefault="001450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terá de se submeter ao teste de honestidade, amor ao próximo e obediência a Deus.</w:t>
      </w:r>
    </w:p>
    <w:p w:rsidR="001450CD" w:rsidRDefault="001450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preocupado em pagar a dona da pensão a quem eu devia, no dia de domingo saí andando para me distrair, entrei numa estradinha que dava acesso a uma usina algodoeira</w:t>
      </w:r>
      <w:r w:rsidR="00791101">
        <w:rPr>
          <w:rFonts w:ascii="Arial" w:hAnsi="Arial" w:cs="Arial"/>
          <w:sz w:val="24"/>
          <w:szCs w:val="24"/>
        </w:rPr>
        <w:t>, e, mais adiante, de um lado do caminho achei uma corrente toda pisoteada no meio da terra.</w:t>
      </w:r>
    </w:p>
    <w:p w:rsidR="00791101" w:rsidRDefault="0079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vi que era coisa de luxo, e, naquele tempo, o que parecia ouro, era realmente ouro das melhores qualidades.</w:t>
      </w:r>
    </w:p>
    <w:p w:rsidR="00791101" w:rsidRDefault="0079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limpar a poeira, fechei a corrente na mão, e apelei para minha consciência, busquei meu espírito de honestidade e fiquei lá, esperando por mais de uma hora: foi quando avistei uma senhora.</w:t>
      </w:r>
    </w:p>
    <w:p w:rsidR="00791101" w:rsidRDefault="0079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Presumi que fosse a dona da corrente, como de fato o era.</w:t>
      </w:r>
    </w:p>
    <w:p w:rsidR="00791101" w:rsidRDefault="0079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Entreguei a mesma para ela, recebi um muito o</w:t>
      </w:r>
      <w:r w:rsidR="005C549F">
        <w:rPr>
          <w:rFonts w:ascii="Arial" w:hAnsi="Arial" w:cs="Arial"/>
          <w:sz w:val="24"/>
          <w:szCs w:val="24"/>
        </w:rPr>
        <w:t xml:space="preserve">brigado e pronto, nem fiquei </w:t>
      </w:r>
      <w:r>
        <w:rPr>
          <w:rFonts w:ascii="Arial" w:hAnsi="Arial" w:cs="Arial"/>
          <w:sz w:val="24"/>
          <w:szCs w:val="24"/>
        </w:rPr>
        <w:t>sabendo quem era ela.</w:t>
      </w:r>
    </w:p>
    <w:p w:rsidR="00791101" w:rsidRDefault="0079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dia seguinte, estava eu subindo na carroceria</w:t>
      </w:r>
      <w:r w:rsidR="005C549F">
        <w:rPr>
          <w:rFonts w:ascii="Arial" w:hAnsi="Arial" w:cs="Arial"/>
          <w:sz w:val="24"/>
          <w:szCs w:val="24"/>
        </w:rPr>
        <w:t xml:space="preserve"> de um caminhão para ir em casa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vender alguma rês, trazer o dinheiro e pagar a pensão.</w:t>
      </w:r>
    </w:p>
    <w:p w:rsidR="00791101" w:rsidRDefault="00791101">
      <w:pPr>
        <w:rPr>
          <w:rFonts w:ascii="Arial" w:hAnsi="Arial" w:cs="Arial"/>
          <w:sz w:val="24"/>
          <w:szCs w:val="24"/>
        </w:rPr>
      </w:pPr>
    </w:p>
    <w:p w:rsidR="00791101" w:rsidRDefault="0079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Honestidade faz o rico ficar pobre</w:t>
      </w:r>
    </w:p>
    <w:p w:rsidR="00791101" w:rsidRDefault="0079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 contrário faz o pobre ficar rico</w:t>
      </w:r>
    </w:p>
    <w:p w:rsidR="00791101" w:rsidRDefault="0079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certos casos, só a polícia é quem resolve</w:t>
      </w:r>
    </w:p>
    <w:p w:rsidR="00791101" w:rsidRPr="001450CD" w:rsidRDefault="00791101" w:rsidP="0079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meu caso, só Deus sabe como fico</w:t>
      </w:r>
    </w:p>
    <w:sectPr w:rsidR="00791101" w:rsidRPr="001450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0CD"/>
    <w:rsid w:val="001450CD"/>
    <w:rsid w:val="005C3DA5"/>
    <w:rsid w:val="005C549F"/>
    <w:rsid w:val="00791101"/>
    <w:rsid w:val="0097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0EC50-124C-4555-9887-20B7B9907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2025-05-16T00:16:00Z</dcterms:created>
  <dcterms:modified xsi:type="dcterms:W3CDTF">2025-05-16T00:16:00Z</dcterms:modified>
</cp:coreProperties>
</file>